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EC" w:rsidRDefault="007652EC" w:rsidP="007652EC">
      <w:pPr>
        <w:widowControl/>
        <w:spacing w:beforeLines="50"/>
        <w:ind w:firstLineChars="495" w:firstLine="1590"/>
        <w:rPr>
          <w:rFonts w:ascii="仿宋" w:eastAsia="仿宋" w:hAnsi="仿宋" w:cs="宋体" w:hint="eastAsia"/>
          <w:b/>
          <w:bCs/>
          <w:kern w:val="0"/>
          <w:sz w:val="32"/>
          <w:szCs w:val="32"/>
        </w:rPr>
      </w:pPr>
      <w:r w:rsidRPr="00065205">
        <w:rPr>
          <w:rFonts w:ascii="仿宋" w:eastAsia="仿宋" w:hAnsi="仿宋" w:cs="宋体" w:hint="eastAsia"/>
          <w:b/>
          <w:bCs/>
          <w:kern w:val="0"/>
          <w:sz w:val="32"/>
          <w:szCs w:val="32"/>
        </w:rPr>
        <w:t>农学院团委学生会各部门</w:t>
      </w:r>
      <w:r>
        <w:rPr>
          <w:rFonts w:ascii="仿宋" w:eastAsia="仿宋" w:hAnsi="仿宋" w:cs="宋体" w:hint="eastAsia"/>
          <w:b/>
          <w:bCs/>
          <w:kern w:val="0"/>
          <w:sz w:val="32"/>
          <w:szCs w:val="32"/>
        </w:rPr>
        <w:t>及基本</w:t>
      </w:r>
      <w:r w:rsidRPr="00065205">
        <w:rPr>
          <w:rFonts w:ascii="仿宋" w:eastAsia="仿宋" w:hAnsi="仿宋" w:cs="宋体" w:hint="eastAsia"/>
          <w:b/>
          <w:bCs/>
          <w:kern w:val="0"/>
          <w:sz w:val="32"/>
          <w:szCs w:val="32"/>
        </w:rPr>
        <w:t>职能简介</w:t>
      </w:r>
    </w:p>
    <w:p w:rsidR="007652EC" w:rsidRDefault="007652EC" w:rsidP="007652EC">
      <w:pPr>
        <w:widowControl/>
        <w:jc w:val="center"/>
        <w:rPr>
          <w:rFonts w:ascii="宋体" w:hAnsi="宋体" w:cs="宋体" w:hint="eastAsia"/>
          <w:kern w:val="0"/>
          <w:sz w:val="28"/>
          <w:szCs w:val="28"/>
        </w:rPr>
      </w:pPr>
      <w:r w:rsidRPr="00053A54">
        <w:rPr>
          <w:rFonts w:ascii="宋体" w:hAnsi="宋体" w:cs="宋体" w:hint="eastAsia"/>
          <w:kern w:val="0"/>
          <w:sz w:val="28"/>
          <w:szCs w:val="28"/>
        </w:rPr>
        <w:t>（按工作职责划分）</w:t>
      </w:r>
    </w:p>
    <w:tbl>
      <w:tblPr>
        <w:tblW w:w="8769" w:type="dxa"/>
        <w:jc w:val="center"/>
        <w:tblInd w:w="-176" w:type="dxa"/>
        <w:tblLayout w:type="fixed"/>
        <w:tblLook w:val="04A0"/>
      </w:tblPr>
      <w:tblGrid>
        <w:gridCol w:w="568"/>
        <w:gridCol w:w="906"/>
        <w:gridCol w:w="7295"/>
      </w:tblGrid>
      <w:tr w:rsidR="007652EC" w:rsidRPr="00697BF3" w:rsidTr="0006187E">
        <w:trPr>
          <w:trHeight w:val="51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分党校</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秘书长</w:t>
            </w:r>
          </w:p>
        </w:tc>
        <w:tc>
          <w:tcPr>
            <w:tcW w:w="7295" w:type="dxa"/>
            <w:tcBorders>
              <w:top w:val="single" w:sz="4" w:space="0" w:color="auto"/>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1.主席团成员之一。</w:t>
            </w:r>
          </w:p>
        </w:tc>
      </w:tr>
      <w:tr w:rsidR="007652EC" w:rsidRPr="00697BF3" w:rsidTr="0006187E">
        <w:trPr>
          <w:trHeight w:val="57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2.主要总体负责一年的党日活动构思和组织，并积极协助各个部长开展对初级或中级学员的教育以及党员的考核工作。</w:t>
            </w:r>
          </w:p>
        </w:tc>
      </w:tr>
      <w:tr w:rsidR="007652EC" w:rsidRPr="00697BF3" w:rsidTr="0006187E">
        <w:trPr>
          <w:trHeight w:val="87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考核部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1.最主要工作：协助辅导员进行党员发展工作，包括发展预备党员和预备党员转正。需要总负责各班团推优、统计制作预审表、组织成长汇报会、整理党员档案。</w:t>
            </w:r>
          </w:p>
        </w:tc>
      </w:tr>
      <w:tr w:rsidR="007652EC" w:rsidRPr="00697BF3" w:rsidTr="0006187E">
        <w:trPr>
          <w:trHeight w:val="57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2.负责初级党建班、中级党建班、高级党建班的学习考核，组织初级党建班、中级党建班进行结业考试。</w:t>
            </w:r>
          </w:p>
        </w:tc>
      </w:tr>
      <w:tr w:rsidR="007652EC" w:rsidRPr="00697BF3" w:rsidTr="0006187E">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3.定期组织</w:t>
            </w:r>
            <w:proofErr w:type="gramStart"/>
            <w:r w:rsidRPr="00697BF3">
              <w:rPr>
                <w:rFonts w:ascii="宋体" w:hAnsi="宋体" w:cs="宋体" w:hint="eastAsia"/>
                <w:color w:val="000000"/>
                <w:kern w:val="0"/>
                <w:sz w:val="21"/>
                <w:szCs w:val="21"/>
              </w:rPr>
              <w:t>收思想</w:t>
            </w:r>
            <w:proofErr w:type="gramEnd"/>
            <w:r w:rsidRPr="00697BF3">
              <w:rPr>
                <w:rFonts w:ascii="宋体" w:hAnsi="宋体" w:cs="宋体" w:hint="eastAsia"/>
                <w:color w:val="000000"/>
                <w:kern w:val="0"/>
                <w:sz w:val="21"/>
                <w:szCs w:val="21"/>
              </w:rPr>
              <w:t>汇报。</w:t>
            </w:r>
          </w:p>
        </w:tc>
      </w:tr>
      <w:tr w:rsidR="007652EC" w:rsidRPr="00697BF3" w:rsidTr="0006187E">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4.整理保管党建班学员的分党校档案。</w:t>
            </w:r>
          </w:p>
        </w:tc>
      </w:tr>
      <w:tr w:rsidR="007652EC" w:rsidRPr="00697BF3" w:rsidTr="0006187E">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5.</w:t>
            </w:r>
            <w:proofErr w:type="gramStart"/>
            <w:r w:rsidRPr="00697BF3">
              <w:rPr>
                <w:rFonts w:ascii="宋体" w:hAnsi="宋体" w:cs="宋体" w:hint="eastAsia"/>
                <w:color w:val="000000"/>
                <w:kern w:val="0"/>
                <w:sz w:val="21"/>
                <w:szCs w:val="21"/>
              </w:rPr>
              <w:t>协助分</w:t>
            </w:r>
            <w:proofErr w:type="gramEnd"/>
            <w:r w:rsidRPr="00697BF3">
              <w:rPr>
                <w:rFonts w:ascii="宋体" w:hAnsi="宋体" w:cs="宋体" w:hint="eastAsia"/>
                <w:color w:val="000000"/>
                <w:kern w:val="0"/>
                <w:sz w:val="21"/>
                <w:szCs w:val="21"/>
              </w:rPr>
              <w:t>党校秘书长进行其他一系列分党校工作。</w:t>
            </w:r>
          </w:p>
        </w:tc>
      </w:tr>
      <w:tr w:rsidR="007652EC" w:rsidRPr="00697BF3" w:rsidTr="0006187E">
        <w:trPr>
          <w:trHeight w:val="57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教务部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1.负责分党校党建班的理论教学，包括党史专题、校史专题、国内外形势专题、影片观摩等课程。</w:t>
            </w:r>
          </w:p>
        </w:tc>
      </w:tr>
      <w:tr w:rsidR="007652EC" w:rsidRPr="00697BF3" w:rsidTr="0006187E">
        <w:trPr>
          <w:trHeight w:val="51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2.</w:t>
            </w:r>
            <w:proofErr w:type="gramStart"/>
            <w:r w:rsidRPr="00697BF3">
              <w:rPr>
                <w:rFonts w:ascii="宋体" w:hAnsi="宋体" w:cs="宋体" w:hint="eastAsia"/>
                <w:color w:val="000000"/>
                <w:kern w:val="0"/>
                <w:sz w:val="21"/>
                <w:szCs w:val="21"/>
              </w:rPr>
              <w:t>协助分</w:t>
            </w:r>
            <w:proofErr w:type="gramEnd"/>
            <w:r w:rsidRPr="00697BF3">
              <w:rPr>
                <w:rFonts w:ascii="宋体" w:hAnsi="宋体" w:cs="宋体" w:hint="eastAsia"/>
                <w:color w:val="000000"/>
                <w:kern w:val="0"/>
                <w:sz w:val="21"/>
                <w:szCs w:val="21"/>
              </w:rPr>
              <w:t>党校秘书长完成分党校的日常活动及一些特色党日活动。</w:t>
            </w:r>
          </w:p>
        </w:tc>
      </w:tr>
      <w:tr w:rsidR="007652EC" w:rsidRPr="00697BF3" w:rsidTr="0006187E">
        <w:trPr>
          <w:trHeight w:val="57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3.负责农学院入党积极分子、预备党员以及党员的外出参观实践实习以及农博馆的参观。</w:t>
            </w:r>
          </w:p>
        </w:tc>
      </w:tr>
      <w:tr w:rsidR="007652EC" w:rsidRPr="00697BF3" w:rsidTr="0006187E">
        <w:trPr>
          <w:trHeight w:val="510"/>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团委</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副书记</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Pr>
                <w:rFonts w:ascii="宋体" w:hAnsi="宋体" w:cs="宋体" w:hint="eastAsia"/>
                <w:color w:val="000000"/>
                <w:kern w:val="0"/>
                <w:sz w:val="21"/>
                <w:szCs w:val="21"/>
              </w:rPr>
              <w:t>1.</w:t>
            </w:r>
            <w:r w:rsidRPr="00697BF3">
              <w:rPr>
                <w:rFonts w:ascii="宋体" w:hAnsi="宋体" w:cs="宋体" w:hint="eastAsia"/>
                <w:color w:val="000000"/>
                <w:kern w:val="0"/>
                <w:sz w:val="21"/>
                <w:szCs w:val="21"/>
              </w:rPr>
              <w:t>主席团成员之一。</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Pr>
                <w:rFonts w:ascii="宋体" w:hAnsi="宋体" w:cs="宋体" w:hint="eastAsia"/>
                <w:color w:val="000000"/>
                <w:kern w:val="0"/>
                <w:sz w:val="21"/>
                <w:szCs w:val="21"/>
              </w:rPr>
              <w:t>2</w:t>
            </w:r>
            <w:r w:rsidRPr="00697BF3">
              <w:rPr>
                <w:rFonts w:ascii="宋体" w:hAnsi="宋体" w:cs="宋体" w:hint="eastAsia"/>
                <w:color w:val="000000"/>
                <w:kern w:val="0"/>
                <w:sz w:val="21"/>
                <w:szCs w:val="21"/>
              </w:rPr>
              <w:t>.与学生会主席负责统筹协调整个农学院团委学生会的工作，侧重于管理学院团委的各个社团。</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Pr>
                <w:rFonts w:ascii="宋体" w:hAnsi="宋体" w:cs="宋体" w:hint="eastAsia"/>
                <w:color w:val="000000"/>
                <w:kern w:val="0"/>
                <w:sz w:val="21"/>
                <w:szCs w:val="21"/>
              </w:rPr>
              <w:t>3</w:t>
            </w:r>
            <w:r w:rsidRPr="00697BF3">
              <w:rPr>
                <w:rFonts w:ascii="宋体" w:hAnsi="宋体" w:cs="宋体" w:hint="eastAsia"/>
                <w:color w:val="000000"/>
                <w:kern w:val="0"/>
                <w:sz w:val="21"/>
                <w:szCs w:val="21"/>
              </w:rPr>
              <w:t>.定期参加校团委会议，协助团委书记处理学院团务工作。</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Pr>
                <w:rFonts w:ascii="宋体" w:hAnsi="宋体" w:cs="宋体" w:hint="eastAsia"/>
                <w:color w:val="000000"/>
                <w:kern w:val="0"/>
                <w:sz w:val="21"/>
                <w:szCs w:val="21"/>
              </w:rPr>
              <w:t>4</w:t>
            </w:r>
            <w:r w:rsidRPr="00697BF3">
              <w:rPr>
                <w:rFonts w:ascii="宋体" w:hAnsi="宋体" w:cs="宋体" w:hint="eastAsia"/>
                <w:color w:val="000000"/>
                <w:kern w:val="0"/>
                <w:sz w:val="21"/>
                <w:szCs w:val="21"/>
              </w:rPr>
              <w:t>.组织学院团日活动、先锋支部立项、日常总结申报材料的书写等。</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组织部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1.负责院内学生档案的整理、团籍的管理。</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2.院内团员发展。</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3.每个季度团费的收缴工作。</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4.团委学生会招新、换届</w:t>
            </w:r>
            <w:r>
              <w:rPr>
                <w:rFonts w:ascii="宋体" w:hAnsi="宋体" w:cs="宋体" w:hint="eastAsia"/>
                <w:color w:val="000000"/>
                <w:kern w:val="0"/>
                <w:sz w:val="21"/>
                <w:szCs w:val="21"/>
              </w:rPr>
              <w:t>、学生干部培训</w:t>
            </w:r>
            <w:r w:rsidRPr="00697BF3">
              <w:rPr>
                <w:rFonts w:ascii="宋体" w:hAnsi="宋体" w:cs="宋体" w:hint="eastAsia"/>
                <w:color w:val="000000"/>
                <w:kern w:val="0"/>
                <w:sz w:val="21"/>
                <w:szCs w:val="21"/>
              </w:rPr>
              <w:t>。</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5.</w:t>
            </w:r>
            <w:r w:rsidRPr="00697BF3">
              <w:rPr>
                <w:rFonts w:ascii="宋体" w:hAnsi="宋体" w:cs="宋体"/>
                <w:color w:val="000000"/>
                <w:kern w:val="0"/>
                <w:sz w:val="21"/>
                <w:szCs w:val="21"/>
              </w:rPr>
              <w:t xml:space="preserve"> </w:t>
            </w:r>
            <w:r>
              <w:rPr>
                <w:rFonts w:ascii="宋体" w:hAnsi="宋体" w:cs="宋体" w:hint="eastAsia"/>
                <w:color w:val="000000"/>
                <w:kern w:val="0"/>
                <w:sz w:val="21"/>
                <w:szCs w:val="21"/>
              </w:rPr>
              <w:t>五四表彰等</w:t>
            </w:r>
            <w:r w:rsidRPr="00697BF3">
              <w:rPr>
                <w:rFonts w:ascii="宋体" w:hAnsi="宋体" w:cs="宋体" w:hint="eastAsia"/>
                <w:color w:val="000000"/>
                <w:kern w:val="0"/>
                <w:sz w:val="21"/>
                <w:szCs w:val="21"/>
              </w:rPr>
              <w:t>工作</w:t>
            </w:r>
            <w:r>
              <w:rPr>
                <w:rFonts w:ascii="宋体" w:hAnsi="宋体" w:cs="宋体" w:hint="eastAsia"/>
                <w:color w:val="000000"/>
                <w:kern w:val="0"/>
                <w:sz w:val="21"/>
                <w:szCs w:val="21"/>
              </w:rPr>
              <w:t>。</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6.协助团委书记、团委副书记组织院内团</w:t>
            </w:r>
            <w:proofErr w:type="gramStart"/>
            <w:r w:rsidRPr="00697BF3">
              <w:rPr>
                <w:rFonts w:ascii="宋体" w:hAnsi="宋体" w:cs="宋体" w:hint="eastAsia"/>
                <w:color w:val="000000"/>
                <w:kern w:val="0"/>
                <w:sz w:val="21"/>
                <w:szCs w:val="21"/>
              </w:rPr>
              <w:t>务</w:t>
            </w:r>
            <w:proofErr w:type="gramEnd"/>
            <w:r w:rsidRPr="00697BF3">
              <w:rPr>
                <w:rFonts w:ascii="宋体" w:hAnsi="宋体" w:cs="宋体" w:hint="eastAsia"/>
                <w:color w:val="000000"/>
                <w:kern w:val="0"/>
                <w:sz w:val="21"/>
                <w:szCs w:val="21"/>
              </w:rPr>
              <w:t>活动。</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宣传部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w:t>
            </w:r>
            <w:r w:rsidRPr="00697BF3">
              <w:rPr>
                <w:rFonts w:ascii="Times New Roman" w:hAnsi="Times New Roman"/>
                <w:color w:val="000000"/>
                <w:kern w:val="0"/>
                <w:sz w:val="14"/>
                <w:szCs w:val="14"/>
              </w:rPr>
              <w:t xml:space="preserve"> </w:t>
            </w:r>
            <w:r w:rsidRPr="00697BF3">
              <w:rPr>
                <w:rFonts w:ascii="宋体" w:hAnsi="宋体" w:cs="宋体" w:hint="eastAsia"/>
                <w:color w:val="000000"/>
                <w:kern w:val="0"/>
                <w:sz w:val="21"/>
                <w:szCs w:val="21"/>
              </w:rPr>
              <w:t>负责团委学生会所有活动的宣传，宣传海报、彩喷、视频等的制作。</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Calibri" w:hAnsi="Calibri" w:cs="Calibri"/>
                <w:color w:val="000000"/>
                <w:kern w:val="0"/>
                <w:sz w:val="21"/>
                <w:szCs w:val="21"/>
              </w:rPr>
            </w:pPr>
            <w:r w:rsidRPr="00697BF3">
              <w:rPr>
                <w:rFonts w:ascii="Calibri" w:hAnsi="Calibri" w:cs="Calibri"/>
                <w:color w:val="000000"/>
                <w:kern w:val="0"/>
                <w:sz w:val="21"/>
                <w:szCs w:val="21"/>
              </w:rPr>
              <w:t>2.</w:t>
            </w:r>
            <w:r w:rsidRPr="00697BF3">
              <w:rPr>
                <w:rFonts w:ascii="宋体" w:hAnsi="宋体" w:cs="Calibri" w:hint="eastAsia"/>
                <w:color w:val="000000"/>
                <w:kern w:val="0"/>
                <w:sz w:val="21"/>
                <w:szCs w:val="21"/>
              </w:rPr>
              <w:t>各个网络平台的管理，包括人人网，微博、QQ群等。</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3.农学院各类晚会</w:t>
            </w:r>
            <w:proofErr w:type="spellStart"/>
            <w:r w:rsidRPr="00697BF3">
              <w:rPr>
                <w:rFonts w:ascii="Calibri" w:hAnsi="Calibri" w:cs="Calibri"/>
                <w:color w:val="000000"/>
                <w:kern w:val="0"/>
                <w:sz w:val="21"/>
                <w:szCs w:val="21"/>
              </w:rPr>
              <w:t>ppt</w:t>
            </w:r>
            <w:proofErr w:type="spellEnd"/>
            <w:r w:rsidRPr="00697BF3">
              <w:rPr>
                <w:rFonts w:ascii="宋体" w:hAnsi="宋体" w:cs="宋体" w:hint="eastAsia"/>
                <w:color w:val="000000"/>
                <w:kern w:val="0"/>
                <w:sz w:val="21"/>
                <w:szCs w:val="21"/>
              </w:rPr>
              <w:t>、视频等制作。</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4.协助团委书记、团委副书记组织团委活动。</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科技协会</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1.筹备与组织校园科技节相关活动。</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2.策划、组织农学院</w:t>
            </w:r>
            <w:proofErr w:type="gramStart"/>
            <w:r w:rsidRPr="00697BF3">
              <w:rPr>
                <w:rFonts w:ascii="宋体" w:hAnsi="宋体" w:cs="宋体" w:hint="eastAsia"/>
                <w:color w:val="000000"/>
                <w:kern w:val="0"/>
                <w:sz w:val="21"/>
                <w:szCs w:val="21"/>
              </w:rPr>
              <w:t>内专业</w:t>
            </w:r>
            <w:proofErr w:type="gramEnd"/>
            <w:r w:rsidRPr="00697BF3">
              <w:rPr>
                <w:rFonts w:ascii="宋体" w:hAnsi="宋体" w:cs="宋体" w:hint="eastAsia"/>
                <w:color w:val="000000"/>
                <w:kern w:val="0"/>
                <w:sz w:val="21"/>
                <w:szCs w:val="21"/>
              </w:rPr>
              <w:t>相关的科技比赛活动、讲座。</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3.与其他部门合作举办专业相关的大学生科技技能培训。</w:t>
            </w:r>
          </w:p>
        </w:tc>
      </w:tr>
      <w:tr w:rsidR="007652EC" w:rsidRPr="00697BF3" w:rsidTr="0006187E">
        <w:trPr>
          <w:trHeight w:val="57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青年志愿者大队</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1.做好青年志愿者工作。通过与农学院志愿服务共建基地联系，组织农学院学生参与青年志愿者义务活动。</w:t>
            </w:r>
          </w:p>
        </w:tc>
      </w:tr>
      <w:tr w:rsidR="007652EC" w:rsidRPr="00697BF3" w:rsidTr="0006187E">
        <w:trPr>
          <w:trHeight w:val="57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 xml:space="preserve">2.做好社会实践工作。包括“四进社区”和“三下乡”等。每学期进行实践调查，了解、关心学生实践中存在的各种问题。 </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3.协助学生会其他部门做好相应的工作。</w:t>
            </w:r>
          </w:p>
        </w:tc>
      </w:tr>
      <w:tr w:rsidR="007652EC" w:rsidRPr="00697BF3" w:rsidTr="0006187E">
        <w:trPr>
          <w:trHeight w:val="57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4.举办一些与人们切身利益相关的活动，比如</w:t>
            </w:r>
            <w:r w:rsidRPr="00697BF3">
              <w:rPr>
                <w:rFonts w:ascii="Calibri" w:hAnsi="Calibri" w:cs="Calibri"/>
                <w:color w:val="000000"/>
                <w:kern w:val="0"/>
                <w:sz w:val="21"/>
                <w:szCs w:val="21"/>
              </w:rPr>
              <w:t>3.15</w:t>
            </w:r>
            <w:r w:rsidRPr="00697BF3">
              <w:rPr>
                <w:rFonts w:ascii="宋体" w:hAnsi="宋体" w:cs="宋体" w:hint="eastAsia"/>
                <w:color w:val="000000"/>
                <w:kern w:val="0"/>
                <w:sz w:val="21"/>
                <w:szCs w:val="21"/>
              </w:rPr>
              <w:t>消费者维权活动、</w:t>
            </w:r>
            <w:r w:rsidRPr="00697BF3">
              <w:rPr>
                <w:rFonts w:ascii="Calibri" w:hAnsi="Calibri" w:cs="Calibri"/>
                <w:color w:val="000000"/>
                <w:kern w:val="0"/>
                <w:sz w:val="21"/>
                <w:szCs w:val="21"/>
              </w:rPr>
              <w:t>11.9</w:t>
            </w:r>
            <w:r w:rsidRPr="00697BF3">
              <w:rPr>
                <w:rFonts w:ascii="宋体" w:hAnsi="宋体" w:cs="宋体" w:hint="eastAsia"/>
                <w:color w:val="000000"/>
                <w:kern w:val="0"/>
                <w:sz w:val="21"/>
                <w:szCs w:val="21"/>
              </w:rPr>
              <w:t>全国消防演练活动等。</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红十字会农学院分会</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1.定期举行与月牙湖敬老院的志愿服务活动。</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2.负责农学院的志愿献血工作。</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3.做好农学院学生的急救知识普及和培训工作。</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原野文学社</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1.主要组织农学院热爱文学的同学进行文学创作并发行。</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2.参与校园文化艺术节并组织相关的特色活动。</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野蜂记者团</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1.负责学院活动的新闻采写、宣传报道、照片及视频拍摄。</w:t>
            </w:r>
          </w:p>
        </w:tc>
      </w:tr>
      <w:tr w:rsidR="007652EC" w:rsidRPr="00697BF3" w:rsidTr="0006187E">
        <w:trPr>
          <w:trHeight w:val="510"/>
          <w:jc w:val="center"/>
        </w:trPr>
        <w:tc>
          <w:tcPr>
            <w:tcW w:w="568"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rPr>
                <w:rFonts w:ascii="宋体" w:hAnsi="宋体" w:cs="宋体"/>
                <w:color w:val="000000"/>
                <w:kern w:val="0"/>
                <w:sz w:val="21"/>
                <w:szCs w:val="21"/>
              </w:rPr>
            </w:pPr>
            <w:r w:rsidRPr="00697BF3">
              <w:rPr>
                <w:rFonts w:ascii="宋体" w:hAnsi="宋体" w:cs="宋体" w:hint="eastAsia"/>
                <w:color w:val="000000"/>
                <w:kern w:val="0"/>
                <w:sz w:val="21"/>
                <w:szCs w:val="21"/>
              </w:rPr>
              <w:t>2.学校部分新闻采写及报道。</w:t>
            </w:r>
          </w:p>
        </w:tc>
      </w:tr>
      <w:tr w:rsidR="007652EC" w:rsidRPr="00697BF3" w:rsidTr="0006187E">
        <w:trPr>
          <w:trHeight w:val="510"/>
          <w:jc w:val="center"/>
        </w:trPr>
        <w:tc>
          <w:tcPr>
            <w:tcW w:w="568" w:type="dxa"/>
            <w:vMerge w:val="restart"/>
            <w:tcBorders>
              <w:top w:val="nil"/>
              <w:left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学生会</w:t>
            </w:r>
          </w:p>
          <w:p w:rsidR="007652EC" w:rsidRPr="00697BF3" w:rsidRDefault="007652EC" w:rsidP="0006187E">
            <w:pPr>
              <w:jc w:val="left"/>
              <w:rPr>
                <w:rFonts w:ascii="宋体" w:hAnsi="宋体" w:cs="宋体"/>
                <w:color w:val="000000"/>
                <w:kern w:val="0"/>
                <w:sz w:val="21"/>
                <w:szCs w:val="21"/>
              </w:rPr>
            </w:pPr>
            <w:r w:rsidRPr="00697BF3">
              <w:rPr>
                <w:rFonts w:ascii="Calibri" w:hAnsi="Calibri" w:cs="Calibri"/>
                <w:color w:val="000000"/>
                <w:kern w:val="0"/>
                <w:sz w:val="21"/>
                <w:szCs w:val="21"/>
              </w:rPr>
              <w:t xml:space="preserve">　</w:t>
            </w: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主席</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1.主席团成员之一。</w:t>
            </w:r>
          </w:p>
        </w:tc>
      </w:tr>
      <w:tr w:rsidR="007652EC" w:rsidRPr="00697BF3" w:rsidTr="0006187E">
        <w:trPr>
          <w:trHeight w:val="57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2.学生会第一责任人。主要负责统筹学生会的各项事务，组织</w:t>
            </w:r>
            <w:proofErr w:type="gramStart"/>
            <w:r w:rsidRPr="00697BF3">
              <w:rPr>
                <w:rFonts w:ascii="宋体" w:hAnsi="宋体" w:cs="宋体" w:hint="eastAsia"/>
                <w:color w:val="000000"/>
                <w:kern w:val="0"/>
                <w:sz w:val="21"/>
                <w:szCs w:val="21"/>
              </w:rPr>
              <w:t>分配分</w:t>
            </w:r>
            <w:proofErr w:type="gramEnd"/>
            <w:r w:rsidRPr="00697BF3">
              <w:rPr>
                <w:rFonts w:ascii="宋体" w:hAnsi="宋体" w:cs="宋体" w:hint="eastAsia"/>
                <w:color w:val="000000"/>
                <w:kern w:val="0"/>
                <w:sz w:val="21"/>
                <w:szCs w:val="21"/>
              </w:rPr>
              <w:t>部门分工，监督制度各部门工作，并配合辅导员工作。</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副主席</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1.主席团成员之一。</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2.协助学生会主席管理各项事务，同时配合辅导员工作。</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办公室主任</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1.综合协调部门之间的关系。</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2.负责信息的收集、联络以及沟通工作，做好通知、事件的上传下达。</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3.各项规章制度的拟定。</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4.做好学生会的财务管理、信息交流和内部建设。</w:t>
            </w:r>
          </w:p>
        </w:tc>
      </w:tr>
      <w:tr w:rsidR="007652EC" w:rsidRPr="00697BF3" w:rsidTr="0006187E">
        <w:trPr>
          <w:trHeight w:val="57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5.针对学生会工作开展相关调研，组织召开学生会交流活动，为构建学生会的工作网络提供便利。</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proofErr w:type="gramStart"/>
            <w:r w:rsidRPr="00697BF3">
              <w:rPr>
                <w:rFonts w:ascii="宋体" w:hAnsi="宋体" w:cs="宋体" w:hint="eastAsia"/>
                <w:color w:val="000000"/>
                <w:kern w:val="0"/>
                <w:sz w:val="21"/>
                <w:szCs w:val="21"/>
              </w:rPr>
              <w:t>学习部</w:t>
            </w:r>
            <w:proofErr w:type="gramEnd"/>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1.监督学生课堂到课情况。</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2.配合学院的学风建设，开展学习方面的各色活动。</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3.配合本科教务办公室开展各种教学活动，为全院同学提供及时的学习信息。</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体育部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1.监督学生早操到位情况。</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2.负责院内各类体育活动的正常开展。</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3.组织学生参加学校的各类体育比赛。</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文艺部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1.主办迎新晚会和毕业生晚会等大型晚会。</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2.选派优秀人才参加校园文化艺术节的各项比赛。</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生活部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1.每周对学院的宿舍进行定期检查和不定期检查，并将检查结果进行整理、存档。</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2.负责免检宿舍、文明宿舍、先进宿舍的申请工作。</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3.学院迎新阶段组织老生打扫新生宿舍、新生入学时负责宿舍区的接待工作。</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4.负责寒暑假火车票代购工作</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5.协助辅导员和校医院采集、整理学生医疗保险信息。</w:t>
            </w:r>
          </w:p>
        </w:tc>
      </w:tr>
      <w:tr w:rsidR="007652EC" w:rsidRPr="00697BF3" w:rsidTr="0006187E">
        <w:trPr>
          <w:trHeight w:val="57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6.定期开展与社区文化建设相关的特色活动。7、负责毕业季“跳骚市场”的动员、分配、协同工作。</w:t>
            </w:r>
          </w:p>
        </w:tc>
      </w:tr>
      <w:tr w:rsidR="007652EC" w:rsidRPr="00697BF3" w:rsidTr="0006187E">
        <w:trPr>
          <w:trHeight w:val="57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7.与宿舍管理员、学工处、校生活服务中心建立合作关系，及时了解并传达学校的相关通知。</w:t>
            </w:r>
          </w:p>
        </w:tc>
      </w:tr>
      <w:tr w:rsidR="007652EC" w:rsidRPr="00697BF3" w:rsidTr="0006187E">
        <w:trPr>
          <w:trHeight w:val="57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纪检部</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1.每两周出版一次《院风建设通报》，并对被通报及表扬同学、宿舍情况进行总结。</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2.协助学习部、生活部以及体育部的日常检查。</w:t>
            </w:r>
          </w:p>
        </w:tc>
      </w:tr>
      <w:tr w:rsidR="007652EC" w:rsidRPr="00697BF3" w:rsidTr="0006187E">
        <w:trPr>
          <w:trHeight w:val="510"/>
          <w:jc w:val="center"/>
        </w:trPr>
        <w:tc>
          <w:tcPr>
            <w:tcW w:w="568" w:type="dxa"/>
            <w:vMerge/>
            <w:tcBorders>
              <w:left w:val="single" w:sz="4" w:space="0" w:color="auto"/>
              <w:right w:val="single" w:sz="4" w:space="0" w:color="auto"/>
            </w:tcBorders>
            <w:vAlign w:val="center"/>
            <w:hideMark/>
          </w:tcPr>
          <w:p w:rsidR="007652EC" w:rsidRPr="00697BF3" w:rsidRDefault="007652EC" w:rsidP="0006187E">
            <w:pPr>
              <w:jc w:val="left"/>
              <w:rPr>
                <w:rFonts w:ascii="宋体" w:hAnsi="宋体" w:cs="宋体"/>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3.制定相关约束团委学生会成员的制度并进行监督。</w:t>
            </w:r>
          </w:p>
        </w:tc>
      </w:tr>
      <w:tr w:rsidR="007652EC" w:rsidRPr="00697BF3" w:rsidTr="0006187E">
        <w:trPr>
          <w:trHeight w:val="570"/>
          <w:jc w:val="center"/>
        </w:trPr>
        <w:tc>
          <w:tcPr>
            <w:tcW w:w="568" w:type="dxa"/>
            <w:vMerge/>
            <w:tcBorders>
              <w:left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Calibri" w:hAnsi="Calibri" w:cs="Calibri"/>
                <w:color w:val="000000"/>
                <w:kern w:val="0"/>
                <w:sz w:val="21"/>
                <w:szCs w:val="21"/>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7652EC" w:rsidRPr="00697BF3" w:rsidRDefault="007652EC" w:rsidP="0006187E">
            <w:pPr>
              <w:widowControl/>
              <w:jc w:val="center"/>
              <w:rPr>
                <w:rFonts w:ascii="宋体" w:hAnsi="宋体" w:cs="宋体"/>
                <w:color w:val="000000"/>
                <w:kern w:val="0"/>
                <w:sz w:val="21"/>
                <w:szCs w:val="21"/>
              </w:rPr>
            </w:pPr>
            <w:r w:rsidRPr="00697BF3">
              <w:rPr>
                <w:rFonts w:ascii="宋体" w:hAnsi="宋体" w:cs="宋体" w:hint="eastAsia"/>
                <w:color w:val="000000"/>
                <w:kern w:val="0"/>
                <w:sz w:val="21"/>
                <w:szCs w:val="21"/>
              </w:rPr>
              <w:t>勤工助学中心</w:t>
            </w: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1.绿色通道：与迎新同时进行，在迎新过程中，接待贫困生及陪同家长，并对他们的家庭情况作了初步登记和了解。</w:t>
            </w:r>
          </w:p>
        </w:tc>
      </w:tr>
      <w:tr w:rsidR="007652EC" w:rsidRPr="00697BF3" w:rsidTr="0006187E">
        <w:trPr>
          <w:trHeight w:val="570"/>
          <w:jc w:val="center"/>
        </w:trPr>
        <w:tc>
          <w:tcPr>
            <w:tcW w:w="568" w:type="dxa"/>
            <w:vMerge/>
            <w:tcBorders>
              <w:left w:val="single" w:sz="4" w:space="0" w:color="auto"/>
              <w:right w:val="single" w:sz="4" w:space="0" w:color="auto"/>
            </w:tcBorders>
            <w:vAlign w:val="center"/>
            <w:hideMark/>
          </w:tcPr>
          <w:p w:rsidR="007652EC" w:rsidRPr="00697BF3" w:rsidRDefault="007652EC" w:rsidP="0006187E">
            <w:pPr>
              <w:widowControl/>
              <w:jc w:val="left"/>
              <w:rPr>
                <w:rFonts w:ascii="Calibri" w:hAnsi="Calibri" w:cs="Calibri"/>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2.勤工助学岗位：岗位联系及工作情况走访，鼓励学生进行勤工助学岗位的申请随后进行安排；勤工助学岗位启动仪式；学生工作时间汇总统计。</w:t>
            </w:r>
          </w:p>
        </w:tc>
      </w:tr>
      <w:tr w:rsidR="007652EC" w:rsidRPr="00697BF3" w:rsidTr="0006187E">
        <w:trPr>
          <w:trHeight w:val="570"/>
          <w:jc w:val="center"/>
        </w:trPr>
        <w:tc>
          <w:tcPr>
            <w:tcW w:w="568" w:type="dxa"/>
            <w:vMerge/>
            <w:tcBorders>
              <w:left w:val="single" w:sz="4" w:space="0" w:color="auto"/>
              <w:right w:val="single" w:sz="4" w:space="0" w:color="auto"/>
            </w:tcBorders>
            <w:vAlign w:val="center"/>
            <w:hideMark/>
          </w:tcPr>
          <w:p w:rsidR="007652EC" w:rsidRPr="00697BF3" w:rsidRDefault="007652EC" w:rsidP="0006187E">
            <w:pPr>
              <w:widowControl/>
              <w:jc w:val="left"/>
              <w:rPr>
                <w:rFonts w:ascii="Calibri" w:hAnsi="Calibri" w:cs="Calibri"/>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3.协助贷款、还款工作：协助办理国家助学贷款、江苏省生源地助学贷款的新老生以及办理国家助学还款的毕业生。</w:t>
            </w:r>
          </w:p>
        </w:tc>
      </w:tr>
      <w:tr w:rsidR="007652EC" w:rsidRPr="00697BF3" w:rsidTr="0006187E">
        <w:trPr>
          <w:trHeight w:val="510"/>
          <w:jc w:val="center"/>
        </w:trPr>
        <w:tc>
          <w:tcPr>
            <w:tcW w:w="568" w:type="dxa"/>
            <w:vMerge/>
            <w:tcBorders>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Calibri" w:hAnsi="Calibri" w:cs="Calibri"/>
                <w:color w:val="000000"/>
                <w:kern w:val="0"/>
                <w:sz w:val="21"/>
                <w:szCs w:val="21"/>
              </w:rPr>
            </w:pPr>
          </w:p>
        </w:tc>
        <w:tc>
          <w:tcPr>
            <w:tcW w:w="906" w:type="dxa"/>
            <w:vMerge/>
            <w:tcBorders>
              <w:top w:val="nil"/>
              <w:left w:val="single" w:sz="4" w:space="0" w:color="auto"/>
              <w:bottom w:val="single" w:sz="4" w:space="0" w:color="auto"/>
              <w:right w:val="single" w:sz="4" w:space="0" w:color="auto"/>
            </w:tcBorders>
            <w:vAlign w:val="center"/>
            <w:hideMark/>
          </w:tcPr>
          <w:p w:rsidR="007652EC" w:rsidRPr="00697BF3" w:rsidRDefault="007652EC" w:rsidP="0006187E">
            <w:pPr>
              <w:widowControl/>
              <w:jc w:val="left"/>
              <w:rPr>
                <w:rFonts w:ascii="宋体" w:hAnsi="宋体" w:cs="宋体"/>
                <w:color w:val="000000"/>
                <w:kern w:val="0"/>
                <w:sz w:val="21"/>
                <w:szCs w:val="21"/>
              </w:rPr>
            </w:pPr>
          </w:p>
        </w:tc>
        <w:tc>
          <w:tcPr>
            <w:tcW w:w="7295" w:type="dxa"/>
            <w:tcBorders>
              <w:top w:val="nil"/>
              <w:left w:val="nil"/>
              <w:bottom w:val="single" w:sz="4" w:space="0" w:color="auto"/>
              <w:right w:val="single" w:sz="4" w:space="0" w:color="auto"/>
            </w:tcBorders>
            <w:shd w:val="clear" w:color="auto" w:fill="auto"/>
            <w:vAlign w:val="center"/>
            <w:hideMark/>
          </w:tcPr>
          <w:p w:rsidR="007652EC" w:rsidRPr="00697BF3" w:rsidRDefault="007652EC" w:rsidP="0006187E">
            <w:pPr>
              <w:widowControl/>
              <w:jc w:val="left"/>
              <w:rPr>
                <w:rFonts w:ascii="宋体" w:hAnsi="宋体" w:cs="宋体"/>
                <w:color w:val="000000"/>
                <w:kern w:val="0"/>
                <w:sz w:val="21"/>
                <w:szCs w:val="21"/>
              </w:rPr>
            </w:pPr>
            <w:r w:rsidRPr="00697BF3">
              <w:rPr>
                <w:rFonts w:ascii="宋体" w:hAnsi="宋体" w:cs="宋体" w:hint="eastAsia"/>
                <w:color w:val="000000"/>
                <w:kern w:val="0"/>
                <w:sz w:val="21"/>
                <w:szCs w:val="21"/>
              </w:rPr>
              <w:t>4.协助进行贫困生的认定工作。</w:t>
            </w:r>
          </w:p>
        </w:tc>
      </w:tr>
    </w:tbl>
    <w:p w:rsidR="00F5757A" w:rsidRPr="007652EC" w:rsidRDefault="00F5757A"/>
    <w:sectPr w:rsidR="00F5757A" w:rsidRPr="007652EC" w:rsidSect="00053A54">
      <w:footerReference w:type="default" r:id="rId4"/>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BA" w:rsidRDefault="007652EC">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w:t>
    </w:r>
    <w:r>
      <w:rPr>
        <w:b/>
        <w:sz w:val="24"/>
        <w:szCs w:val="24"/>
      </w:rPr>
      <w:fldChar w:fldCharType="end"/>
    </w:r>
  </w:p>
  <w:p w:rsidR="004F17BA" w:rsidRDefault="007652E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52EC"/>
    <w:rsid w:val="006F76DF"/>
    <w:rsid w:val="007652EC"/>
    <w:rsid w:val="008A2057"/>
    <w:rsid w:val="00F575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2EC"/>
    <w:pPr>
      <w:widowControl w:val="0"/>
      <w:jc w:val="both"/>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652EC"/>
    <w:pPr>
      <w:tabs>
        <w:tab w:val="center" w:pos="4153"/>
        <w:tab w:val="right" w:pos="8306"/>
      </w:tabs>
      <w:snapToGrid w:val="0"/>
      <w:jc w:val="left"/>
    </w:pPr>
    <w:rPr>
      <w:sz w:val="18"/>
      <w:szCs w:val="18"/>
      <w:lang/>
    </w:rPr>
  </w:style>
  <w:style w:type="character" w:customStyle="1" w:styleId="Char">
    <w:name w:val="页脚 Char"/>
    <w:basedOn w:val="a0"/>
    <w:link w:val="a3"/>
    <w:uiPriority w:val="99"/>
    <w:rsid w:val="007652EC"/>
    <w:rPr>
      <w:rFonts w:ascii="Cambria" w:eastAsia="宋体" w:hAnsi="Cambria"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庄森(2005065)</dc:creator>
  <cp:lastModifiedBy>庄森(2005065)</cp:lastModifiedBy>
  <cp:revision>1</cp:revision>
  <dcterms:created xsi:type="dcterms:W3CDTF">2014-05-19T10:32:00Z</dcterms:created>
  <dcterms:modified xsi:type="dcterms:W3CDTF">2014-05-19T10:33:00Z</dcterms:modified>
</cp:coreProperties>
</file>